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6B03" w14:textId="795547A1" w:rsidR="0055286B" w:rsidRDefault="0055286B" w:rsidP="0055286B">
      <w:pPr>
        <w:pStyle w:val="Header"/>
      </w:pPr>
      <w:r>
        <w:t>MONEY 101</w:t>
      </w:r>
      <w:r w:rsidR="0044570F">
        <w:t xml:space="preserve"> EDUCATION</w:t>
      </w:r>
      <w:r>
        <w:t xml:space="preserve"> </w:t>
      </w:r>
    </w:p>
    <w:p w14:paraId="2B20C9CE" w14:textId="6FF969F3" w:rsidR="00CB35D0" w:rsidRPr="00AF1DCD" w:rsidRDefault="0044570F" w:rsidP="0055286B">
      <w:pPr>
        <w:pStyle w:val="Header"/>
      </w:pPr>
      <w:r>
        <w:t>10.9</w:t>
      </w:r>
      <w:r w:rsidR="0071444F">
        <w:t>5</w:t>
      </w:r>
      <w:r>
        <w:t xml:space="preserve"> </w:t>
      </w:r>
      <w:r w:rsidR="0055286B">
        <w:t xml:space="preserve">MONEY AND LIFE CYCLES – </w:t>
      </w:r>
      <w:r>
        <w:t xml:space="preserve">ASSIGNMENT # </w:t>
      </w:r>
      <w:r w:rsidR="0071444F">
        <w:t>5 _</w:t>
      </w:r>
    </w:p>
    <w:p w14:paraId="130A8018" w14:textId="3A7786B3" w:rsidR="0055286B" w:rsidRDefault="00184510" w:rsidP="00B83DF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741EB" wp14:editId="2C7706CB">
                <wp:simplePos x="0" y="0"/>
                <wp:positionH relativeFrom="column">
                  <wp:posOffset>4324662</wp:posOffset>
                </wp:positionH>
                <wp:positionV relativeFrom="paragraph">
                  <wp:posOffset>115081</wp:posOffset>
                </wp:positionV>
                <wp:extent cx="1716041" cy="1026826"/>
                <wp:effectExtent l="0" t="0" r="0" b="1905"/>
                <wp:wrapSquare wrapText="bothSides"/>
                <wp:docPr id="5357601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041" cy="1026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CAA10" w14:textId="63BE282C" w:rsidR="00184510" w:rsidRDefault="00184510">
                            <w:r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111819D2" wp14:editId="3B96B4BB">
                                  <wp:extent cx="1505544" cy="906905"/>
                                  <wp:effectExtent l="0" t="0" r="6350" b="0"/>
                                  <wp:docPr id="988300824" name="Picture 2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8300824" name="Picture 2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594" cy="914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741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0.5pt;margin-top:9.05pt;width:135.1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" fillcolor="white [3201]" stroked="f" strokeweight=".5pt">
                <v:textbox>
                  <w:txbxContent>
                    <w:p w14:paraId="78DCAA10" w14:textId="63BE282C" w:rsidR="00184510" w:rsidRDefault="00184510">
                      <w:r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111819D2" wp14:editId="3B96B4BB">
                            <wp:extent cx="1505544" cy="906905"/>
                            <wp:effectExtent l="0" t="0" r="6350" b="0"/>
                            <wp:docPr id="988300824" name="Picture 2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8300824" name="Picture 2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7594" cy="914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E7C2C8" w14:textId="713D289D" w:rsidR="0071444F" w:rsidRPr="000018D4" w:rsidRDefault="00184510" w:rsidP="00184510">
      <w:pPr>
        <w:rPr>
          <w:rFonts w:asciiTheme="majorHAnsi" w:hAnsiTheme="majorHAnsi" w:cstheme="majorHAnsi"/>
          <w:b/>
          <w:color w:val="FF0000"/>
          <w:sz w:val="36"/>
          <w:szCs w:val="36"/>
        </w:rPr>
      </w:pPr>
      <w:bookmarkStart w:id="0" w:name="OLE_LINK2"/>
      <w:r w:rsidRPr="00184510">
        <w:rPr>
          <w:rFonts w:asciiTheme="majorHAnsi" w:hAnsiTheme="majorHAnsi" w:cstheme="majorHAnsi"/>
          <w:b/>
          <w:color w:val="FF0000"/>
          <w:sz w:val="36"/>
          <w:szCs w:val="36"/>
        </w:rPr>
        <w:t>ASSIGNMENT #</w:t>
      </w:r>
      <w:r w:rsidR="0071444F">
        <w:rPr>
          <w:rFonts w:asciiTheme="majorHAnsi" w:hAnsiTheme="majorHAnsi" w:cstheme="majorHAnsi"/>
          <w:b/>
          <w:color w:val="FF0000"/>
          <w:sz w:val="36"/>
          <w:szCs w:val="36"/>
        </w:rPr>
        <w:t>5</w:t>
      </w:r>
      <w:bookmarkEnd w:id="0"/>
    </w:p>
    <w:p w14:paraId="01BF9CF5" w14:textId="2D107EC6" w:rsidR="0071444F" w:rsidRDefault="0071444F" w:rsidP="00184510">
      <w:r>
        <w:t xml:space="preserve">When you finish a Money 101 segment, there is usually a </w:t>
      </w:r>
      <w:r w:rsidR="000018D4">
        <w:t>sigh of relief. Still,</w:t>
      </w:r>
      <w:r>
        <w:t xml:space="preserve"> before moving on to other pursuits, I suggest you make a “TO DO” list of action</w:t>
      </w:r>
      <w:r w:rsidR="000018D4">
        <w:t>s</w:t>
      </w:r>
      <w:r>
        <w:t xml:space="preserve"> you will undertake to put yourself in a better financial position and get closer to your ultimate goals.  </w:t>
      </w:r>
    </w:p>
    <w:p w14:paraId="0C63733D" w14:textId="77777777" w:rsidR="0071444F" w:rsidRDefault="0071444F" w:rsidP="00184510"/>
    <w:p w14:paraId="4B39FE4B" w14:textId="4FABA713" w:rsidR="0071444F" w:rsidRDefault="000018D4" w:rsidP="00184510">
      <w:r>
        <w:t>Thus, f</w:t>
      </w:r>
      <w:r w:rsidR="0071444F">
        <w:t>ill out th</w:t>
      </w:r>
      <w:r>
        <w:t>e</w:t>
      </w:r>
      <w:r w:rsidR="0071444F">
        <w:t xml:space="preserve"> </w:t>
      </w:r>
      <w:r>
        <w:t>chart below</w:t>
      </w:r>
      <w:r w:rsidR="0071444F">
        <w:t xml:space="preserve">, </w:t>
      </w:r>
      <w:r>
        <w:t xml:space="preserve">listing 3-5 actions you will take, and a realistic </w:t>
      </w:r>
      <w:r w:rsidR="0071444F">
        <w:t xml:space="preserve">date </w:t>
      </w:r>
      <w:r>
        <w:t xml:space="preserve">by </w:t>
      </w:r>
      <w:r w:rsidR="0071444F">
        <w:t>when you expect to finish the task</w:t>
      </w:r>
      <w:r w:rsidR="0071444F" w:rsidRPr="000018D4">
        <w:rPr>
          <w:i/>
          <w:iCs/>
        </w:rPr>
        <w:t xml:space="preserve">.  </w:t>
      </w:r>
      <w:r w:rsidR="0071444F" w:rsidRPr="000018D4">
        <w:rPr>
          <w:i/>
          <w:iCs/>
        </w:rPr>
        <w:t>Listing more than five items often is unrealistic – better to list five achievable items and get them done</w:t>
      </w:r>
      <w:r w:rsidR="0071444F" w:rsidRPr="000018D4">
        <w:rPr>
          <w:i/>
          <w:iCs/>
        </w:rPr>
        <w:t>.</w:t>
      </w:r>
      <w:r w:rsidR="0071444F">
        <w:t xml:space="preserve">  Place it somewhere annoying and visible – as a daily reminder.</w:t>
      </w:r>
    </w:p>
    <w:p w14:paraId="6BCFA990" w14:textId="77777777" w:rsidR="0071444F" w:rsidRDefault="0071444F" w:rsidP="00184510"/>
    <w:p w14:paraId="0647B343" w14:textId="79EC6A90" w:rsidR="0071444F" w:rsidRDefault="0071444F" w:rsidP="00184510">
      <w:r>
        <w:t xml:space="preserve">The first is just given to you as an example.  </w:t>
      </w:r>
    </w:p>
    <w:p w14:paraId="480BE2D0" w14:textId="77777777" w:rsidR="0071444F" w:rsidRDefault="0071444F" w:rsidP="001845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1757"/>
        <w:gridCol w:w="5130"/>
        <w:gridCol w:w="1419"/>
      </w:tblGrid>
      <w:tr w:rsidR="0071444F" w14:paraId="5C258D52" w14:textId="77777777" w:rsidTr="000018D4">
        <w:tc>
          <w:tcPr>
            <w:tcW w:w="1044" w:type="dxa"/>
          </w:tcPr>
          <w:p w14:paraId="75B10BE3" w14:textId="35FB647F" w:rsidR="0071444F" w:rsidRDefault="0071444F" w:rsidP="00184510"/>
        </w:tc>
        <w:tc>
          <w:tcPr>
            <w:tcW w:w="1757" w:type="dxa"/>
          </w:tcPr>
          <w:p w14:paraId="2421EB18" w14:textId="084B3DD9" w:rsidR="0071444F" w:rsidRDefault="0071444F" w:rsidP="00184510">
            <w:r>
              <w:t>VERB</w:t>
            </w:r>
          </w:p>
        </w:tc>
        <w:tc>
          <w:tcPr>
            <w:tcW w:w="5130" w:type="dxa"/>
          </w:tcPr>
          <w:p w14:paraId="4444B349" w14:textId="2532253F" w:rsidR="0071444F" w:rsidRDefault="0071444F" w:rsidP="00184510">
            <w:r>
              <w:t>Item</w:t>
            </w:r>
          </w:p>
        </w:tc>
        <w:tc>
          <w:tcPr>
            <w:tcW w:w="1419" w:type="dxa"/>
          </w:tcPr>
          <w:p w14:paraId="1A9EE0DF" w14:textId="5CD25147" w:rsidR="0071444F" w:rsidRDefault="0071444F" w:rsidP="00184510">
            <w:r>
              <w:t>Deadline</w:t>
            </w:r>
          </w:p>
        </w:tc>
      </w:tr>
      <w:tr w:rsidR="0071444F" w:rsidRPr="0071444F" w14:paraId="633AC8B9" w14:textId="77777777" w:rsidTr="000018D4">
        <w:tc>
          <w:tcPr>
            <w:tcW w:w="1044" w:type="dxa"/>
          </w:tcPr>
          <w:p w14:paraId="4689D464" w14:textId="4A1D35B5" w:rsidR="0071444F" w:rsidRPr="0071444F" w:rsidRDefault="0071444F" w:rsidP="00184510">
            <w:pPr>
              <w:rPr>
                <w:i/>
                <w:iCs/>
              </w:rPr>
            </w:pPr>
            <w:r w:rsidRPr="0071444F">
              <w:rPr>
                <w:i/>
                <w:iCs/>
              </w:rPr>
              <w:t>Example</w:t>
            </w:r>
          </w:p>
        </w:tc>
        <w:tc>
          <w:tcPr>
            <w:tcW w:w="1757" w:type="dxa"/>
          </w:tcPr>
          <w:p w14:paraId="30A5ECC0" w14:textId="1FFBA78D" w:rsidR="0071444F" w:rsidRPr="0071444F" w:rsidRDefault="0071444F" w:rsidP="00184510">
            <w:pPr>
              <w:rPr>
                <w:i/>
                <w:iCs/>
              </w:rPr>
            </w:pPr>
            <w:r w:rsidRPr="0071444F">
              <w:rPr>
                <w:i/>
                <w:iCs/>
              </w:rPr>
              <w:t>Get and Review</w:t>
            </w:r>
          </w:p>
        </w:tc>
        <w:tc>
          <w:tcPr>
            <w:tcW w:w="5130" w:type="dxa"/>
          </w:tcPr>
          <w:p w14:paraId="68785538" w14:textId="470B902E" w:rsidR="0071444F" w:rsidRPr="0071444F" w:rsidRDefault="0071444F" w:rsidP="00184510">
            <w:pPr>
              <w:rPr>
                <w:i/>
                <w:iCs/>
              </w:rPr>
            </w:pPr>
            <w:r w:rsidRPr="0071444F">
              <w:rPr>
                <w:i/>
                <w:iCs/>
              </w:rPr>
              <w:t xml:space="preserve">My full Credit report from </w:t>
            </w:r>
            <w:r w:rsidRPr="0071444F">
              <w:rPr>
                <w:i/>
                <w:iCs/>
              </w:rPr>
              <w:t>https://www.annualcreditreport.com/index.action</w:t>
            </w:r>
          </w:p>
        </w:tc>
        <w:tc>
          <w:tcPr>
            <w:tcW w:w="1419" w:type="dxa"/>
          </w:tcPr>
          <w:p w14:paraId="6B6A2C85" w14:textId="321A6CB8" w:rsidR="0071444F" w:rsidRPr="0071444F" w:rsidRDefault="0071444F" w:rsidP="00184510">
            <w:pPr>
              <w:rPr>
                <w:i/>
                <w:iCs/>
              </w:rPr>
            </w:pPr>
            <w:r w:rsidRPr="0071444F">
              <w:rPr>
                <w:i/>
                <w:iCs/>
              </w:rPr>
              <w:t>4/20/xx</w:t>
            </w:r>
          </w:p>
        </w:tc>
      </w:tr>
      <w:tr w:rsidR="0071444F" w14:paraId="6A0959F1" w14:textId="77777777" w:rsidTr="000018D4">
        <w:tc>
          <w:tcPr>
            <w:tcW w:w="1044" w:type="dxa"/>
          </w:tcPr>
          <w:p w14:paraId="37842322" w14:textId="77777777" w:rsidR="0071444F" w:rsidRDefault="0071444F" w:rsidP="00184510">
            <w:r>
              <w:t>1</w:t>
            </w:r>
          </w:p>
          <w:p w14:paraId="45BA2AF0" w14:textId="77777777" w:rsidR="0071444F" w:rsidRDefault="0071444F" w:rsidP="00184510"/>
          <w:p w14:paraId="27AB797A" w14:textId="45315515" w:rsidR="0071444F" w:rsidRDefault="0071444F" w:rsidP="00184510"/>
        </w:tc>
        <w:tc>
          <w:tcPr>
            <w:tcW w:w="1757" w:type="dxa"/>
          </w:tcPr>
          <w:p w14:paraId="78600C5E" w14:textId="77777777" w:rsidR="0071444F" w:rsidRDefault="0071444F" w:rsidP="00184510"/>
        </w:tc>
        <w:tc>
          <w:tcPr>
            <w:tcW w:w="5130" w:type="dxa"/>
          </w:tcPr>
          <w:p w14:paraId="17C76431" w14:textId="77777777" w:rsidR="0071444F" w:rsidRDefault="0071444F" w:rsidP="00184510"/>
        </w:tc>
        <w:tc>
          <w:tcPr>
            <w:tcW w:w="1419" w:type="dxa"/>
          </w:tcPr>
          <w:p w14:paraId="575B70F5" w14:textId="77777777" w:rsidR="0071444F" w:rsidRDefault="0071444F" w:rsidP="00184510"/>
        </w:tc>
      </w:tr>
      <w:tr w:rsidR="0071444F" w14:paraId="7C2D2AA1" w14:textId="77777777" w:rsidTr="000018D4">
        <w:tc>
          <w:tcPr>
            <w:tcW w:w="1044" w:type="dxa"/>
          </w:tcPr>
          <w:p w14:paraId="512B7EC6" w14:textId="6344AC7C" w:rsidR="0071444F" w:rsidRDefault="0071444F" w:rsidP="00184510">
            <w:r>
              <w:t>2</w:t>
            </w:r>
          </w:p>
          <w:p w14:paraId="1C4FC48A" w14:textId="77777777" w:rsidR="0071444F" w:rsidRDefault="0071444F" w:rsidP="00184510"/>
          <w:p w14:paraId="03CC64D2" w14:textId="49905BEA" w:rsidR="0071444F" w:rsidRDefault="0071444F" w:rsidP="00184510"/>
        </w:tc>
        <w:tc>
          <w:tcPr>
            <w:tcW w:w="1757" w:type="dxa"/>
          </w:tcPr>
          <w:p w14:paraId="53447FD7" w14:textId="77777777" w:rsidR="0071444F" w:rsidRDefault="0071444F" w:rsidP="00184510"/>
        </w:tc>
        <w:tc>
          <w:tcPr>
            <w:tcW w:w="5130" w:type="dxa"/>
          </w:tcPr>
          <w:p w14:paraId="05E933C0" w14:textId="77777777" w:rsidR="0071444F" w:rsidRDefault="0071444F" w:rsidP="00184510"/>
        </w:tc>
        <w:tc>
          <w:tcPr>
            <w:tcW w:w="1419" w:type="dxa"/>
          </w:tcPr>
          <w:p w14:paraId="5E72FBA7" w14:textId="77777777" w:rsidR="0071444F" w:rsidRDefault="0071444F" w:rsidP="00184510"/>
        </w:tc>
      </w:tr>
      <w:tr w:rsidR="0071444F" w14:paraId="45B3CE61" w14:textId="77777777" w:rsidTr="000018D4">
        <w:tc>
          <w:tcPr>
            <w:tcW w:w="1044" w:type="dxa"/>
          </w:tcPr>
          <w:p w14:paraId="22E6E76D" w14:textId="410564D4" w:rsidR="0071444F" w:rsidRDefault="0071444F" w:rsidP="00184510">
            <w:r>
              <w:t>3</w:t>
            </w:r>
          </w:p>
          <w:p w14:paraId="3F9E0349" w14:textId="77777777" w:rsidR="0071444F" w:rsidRDefault="0071444F" w:rsidP="00184510"/>
          <w:p w14:paraId="6BC95115" w14:textId="556B3DE0" w:rsidR="0071444F" w:rsidRDefault="0071444F" w:rsidP="00184510"/>
        </w:tc>
        <w:tc>
          <w:tcPr>
            <w:tcW w:w="1757" w:type="dxa"/>
          </w:tcPr>
          <w:p w14:paraId="2538705E" w14:textId="77777777" w:rsidR="0071444F" w:rsidRDefault="0071444F" w:rsidP="00184510"/>
        </w:tc>
        <w:tc>
          <w:tcPr>
            <w:tcW w:w="5130" w:type="dxa"/>
          </w:tcPr>
          <w:p w14:paraId="013B829F" w14:textId="77777777" w:rsidR="0071444F" w:rsidRDefault="0071444F" w:rsidP="00184510"/>
        </w:tc>
        <w:tc>
          <w:tcPr>
            <w:tcW w:w="1419" w:type="dxa"/>
          </w:tcPr>
          <w:p w14:paraId="630EB147" w14:textId="77777777" w:rsidR="0071444F" w:rsidRDefault="0071444F" w:rsidP="00184510"/>
        </w:tc>
      </w:tr>
      <w:tr w:rsidR="0071444F" w14:paraId="63D34DC2" w14:textId="77777777" w:rsidTr="000018D4">
        <w:tc>
          <w:tcPr>
            <w:tcW w:w="1044" w:type="dxa"/>
          </w:tcPr>
          <w:p w14:paraId="4EB028CC" w14:textId="4EABF012" w:rsidR="0071444F" w:rsidRDefault="0071444F" w:rsidP="00184510">
            <w:r>
              <w:t>4</w:t>
            </w:r>
          </w:p>
          <w:p w14:paraId="020C5A2F" w14:textId="77777777" w:rsidR="0071444F" w:rsidRDefault="0071444F" w:rsidP="00184510"/>
          <w:p w14:paraId="1E013F86" w14:textId="0F48FDAB" w:rsidR="0071444F" w:rsidRDefault="0071444F" w:rsidP="00184510"/>
        </w:tc>
        <w:tc>
          <w:tcPr>
            <w:tcW w:w="1757" w:type="dxa"/>
          </w:tcPr>
          <w:p w14:paraId="30EEBAD1" w14:textId="77777777" w:rsidR="0071444F" w:rsidRDefault="0071444F" w:rsidP="00184510"/>
        </w:tc>
        <w:tc>
          <w:tcPr>
            <w:tcW w:w="5130" w:type="dxa"/>
          </w:tcPr>
          <w:p w14:paraId="5181B42C" w14:textId="77777777" w:rsidR="0071444F" w:rsidRDefault="0071444F" w:rsidP="00184510"/>
        </w:tc>
        <w:tc>
          <w:tcPr>
            <w:tcW w:w="1419" w:type="dxa"/>
          </w:tcPr>
          <w:p w14:paraId="77E9EA6D" w14:textId="77777777" w:rsidR="0071444F" w:rsidRDefault="0071444F" w:rsidP="00184510"/>
        </w:tc>
      </w:tr>
      <w:tr w:rsidR="0071444F" w14:paraId="6AFBB487" w14:textId="77777777" w:rsidTr="000018D4">
        <w:tc>
          <w:tcPr>
            <w:tcW w:w="1044" w:type="dxa"/>
          </w:tcPr>
          <w:p w14:paraId="600A445D" w14:textId="77777777" w:rsidR="0071444F" w:rsidRDefault="0071444F" w:rsidP="00184510">
            <w:r>
              <w:t>5</w:t>
            </w:r>
          </w:p>
          <w:p w14:paraId="2A714CCA" w14:textId="77777777" w:rsidR="0071444F" w:rsidRDefault="0071444F" w:rsidP="00184510"/>
          <w:p w14:paraId="33419BD6" w14:textId="55498A7D" w:rsidR="0071444F" w:rsidRDefault="0071444F" w:rsidP="00184510"/>
        </w:tc>
        <w:tc>
          <w:tcPr>
            <w:tcW w:w="1757" w:type="dxa"/>
          </w:tcPr>
          <w:p w14:paraId="7704217A" w14:textId="77777777" w:rsidR="0071444F" w:rsidRDefault="0071444F" w:rsidP="00184510"/>
        </w:tc>
        <w:tc>
          <w:tcPr>
            <w:tcW w:w="5130" w:type="dxa"/>
          </w:tcPr>
          <w:p w14:paraId="7485431F" w14:textId="77777777" w:rsidR="0071444F" w:rsidRDefault="0071444F" w:rsidP="00184510"/>
        </w:tc>
        <w:tc>
          <w:tcPr>
            <w:tcW w:w="1419" w:type="dxa"/>
          </w:tcPr>
          <w:p w14:paraId="376CFB91" w14:textId="77777777" w:rsidR="0071444F" w:rsidRDefault="0071444F" w:rsidP="00184510"/>
        </w:tc>
      </w:tr>
    </w:tbl>
    <w:p w14:paraId="19506EA5" w14:textId="77777777" w:rsidR="000018D4" w:rsidRDefault="000018D4" w:rsidP="000018D4">
      <w:pPr>
        <w:rPr>
          <w:b/>
        </w:rPr>
      </w:pPr>
    </w:p>
    <w:p w14:paraId="78A1BD1A" w14:textId="00845F00" w:rsidR="0071444F" w:rsidRPr="000018D4" w:rsidRDefault="000018D4" w:rsidP="00184510">
      <w:pPr>
        <w:rPr>
          <w:b/>
        </w:rPr>
      </w:pPr>
      <w:r w:rsidRPr="000C7F91">
        <w:rPr>
          <w:b/>
        </w:rPr>
        <w:t xml:space="preserve">HANDOUTS related to </w:t>
      </w:r>
      <w:r>
        <w:rPr>
          <w:b/>
        </w:rPr>
        <w:t xml:space="preserve">our last class </w:t>
      </w:r>
      <w:r w:rsidRPr="000C7F91">
        <w:rPr>
          <w:b/>
        </w:rPr>
        <w:t>and worth reviewing</w:t>
      </w:r>
    </w:p>
    <w:p w14:paraId="613648AB" w14:textId="79393D06" w:rsidR="000018D4" w:rsidRDefault="0071444F" w:rsidP="00184510">
      <w:r>
        <w:t xml:space="preserve">10.56 </w:t>
      </w:r>
      <w:r w:rsidR="000018D4">
        <w:t xml:space="preserve">Will and Trust Planning Worksheet </w:t>
      </w:r>
      <w:r w:rsidR="00FD3105">
        <w:t xml:space="preserve">(complete </w:t>
      </w:r>
      <w:r>
        <w:t>BEFORE</w:t>
      </w:r>
      <w:r w:rsidR="00FD3105">
        <w:t xml:space="preserve"> meeting with an attorney</w:t>
      </w:r>
      <w:r>
        <w:t xml:space="preserve">  </w:t>
      </w:r>
    </w:p>
    <w:p w14:paraId="6FBFB840" w14:textId="4D2055C4" w:rsidR="00FD3105" w:rsidRDefault="000018D4" w:rsidP="00184510">
      <w:r>
        <w:t>10.55 Introduction to Estate Planning – Wills, Trusts</w:t>
      </w:r>
      <w:r w:rsidR="000D5EC1">
        <w:t>,</w:t>
      </w:r>
      <w:r>
        <w:t xml:space="preserve"> and </w:t>
      </w:r>
      <w:r w:rsidR="00FD3105">
        <w:t>Other Important I</w:t>
      </w:r>
      <w:r>
        <w:t>ssues</w:t>
      </w:r>
    </w:p>
    <w:p w14:paraId="53E26018" w14:textId="53FB6E35" w:rsidR="000018D4" w:rsidRDefault="000018D4" w:rsidP="00184510">
      <w:r>
        <w:t>10.61 What needs to be done when someone dies</w:t>
      </w:r>
    </w:p>
    <w:p w14:paraId="19CADE5C" w14:textId="21F9B1DD" w:rsidR="000018D4" w:rsidRDefault="000018D4" w:rsidP="00184510"/>
    <w:p w14:paraId="45B8D2F4" w14:textId="1756A07E" w:rsidR="00FD3105" w:rsidRPr="00FD3105" w:rsidRDefault="00FD3105" w:rsidP="00FD3105">
      <w:r>
        <w:rPr>
          <w:b/>
          <w:bCs/>
        </w:rPr>
        <w:t xml:space="preserve">PLEASE STAY IN TOUCH </w:t>
      </w:r>
      <w:r w:rsidR="00E469EF">
        <w:rPr>
          <w:b/>
          <w:bCs/>
        </w:rPr>
        <w:t>- AND</w:t>
      </w:r>
      <w:r w:rsidR="000D5EC1">
        <w:rPr>
          <w:b/>
          <w:bCs/>
        </w:rPr>
        <w:t xml:space="preserve"> </w:t>
      </w:r>
      <w:r w:rsidRPr="00FD3105">
        <w:rPr>
          <w:b/>
          <w:bCs/>
        </w:rPr>
        <w:t xml:space="preserve">BOOK A FREE </w:t>
      </w:r>
      <w:r w:rsidR="000D5EC1">
        <w:rPr>
          <w:b/>
          <w:bCs/>
        </w:rPr>
        <w:t xml:space="preserve">PRIVATE ONE-ON-ONE </w:t>
      </w:r>
      <w:r w:rsidRPr="00FD3105">
        <w:rPr>
          <w:b/>
          <w:bCs/>
        </w:rPr>
        <w:t>SESSION </w:t>
      </w:r>
      <w:r w:rsidRPr="00FD3105">
        <w:t> </w:t>
      </w:r>
    </w:p>
    <w:p w14:paraId="5E81C3D7" w14:textId="77777777" w:rsidR="00FD3105" w:rsidRPr="00FD3105" w:rsidRDefault="00FD3105" w:rsidP="00FD3105">
      <w:hyperlink r:id="rId8" w:tgtFrame="_blank" w:history="1">
        <w:r w:rsidRPr="00FD3105">
          <w:rPr>
            <w:rStyle w:val="Hyperlink"/>
          </w:rPr>
          <w:t>https://calendly.com/money101education/money-101-diane-drey-private-free-consultation</w:t>
        </w:r>
      </w:hyperlink>
    </w:p>
    <w:p w14:paraId="3342E9D8" w14:textId="77777777" w:rsidR="00FD3105" w:rsidRPr="00FD3105" w:rsidRDefault="00FD3105" w:rsidP="00FD3105"/>
    <w:p w14:paraId="2911DC09" w14:textId="6754D09D" w:rsidR="00FD3105" w:rsidRPr="00FD3105" w:rsidRDefault="00FD3105" w:rsidP="00FD3105">
      <w:r w:rsidRPr="00FD3105">
        <w:rPr>
          <w:b/>
          <w:bCs/>
          <w:i/>
          <w:iCs/>
        </w:rPr>
        <w:t xml:space="preserve">GET THE MONEY 101 EDUCATION </w:t>
      </w:r>
      <w:r w:rsidR="00052ABC">
        <w:rPr>
          <w:b/>
          <w:bCs/>
          <w:i/>
          <w:iCs/>
        </w:rPr>
        <w:t xml:space="preserve">LIVE CLASS </w:t>
      </w:r>
      <w:r w:rsidRPr="00FD3105">
        <w:rPr>
          <w:b/>
          <w:bCs/>
          <w:i/>
          <w:iCs/>
        </w:rPr>
        <w:t>CALENDAR</w:t>
      </w:r>
    </w:p>
    <w:p w14:paraId="369F3915" w14:textId="6FCDCA05" w:rsidR="00FD3105" w:rsidRDefault="00052ABC" w:rsidP="00184510">
      <w:hyperlink r:id="rId9" w:history="1">
        <w:r w:rsidRPr="00052ABC">
          <w:rPr>
            <w:rStyle w:val="Hyperlink"/>
          </w:rPr>
          <w:t>https://money101education.com/calendar/</w:t>
        </w:r>
      </w:hyperlink>
    </w:p>
    <w:sectPr w:rsidR="00FD3105" w:rsidSect="00B83DF1">
      <w:footerReference w:type="even" r:id="rId10"/>
      <w:footerReference w:type="default" r:id="rId11"/>
      <w:pgSz w:w="12240" w:h="15840"/>
      <w:pgMar w:top="4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BE41" w14:textId="77777777" w:rsidR="00EE04F0" w:rsidRDefault="00EE04F0" w:rsidP="001F0944">
      <w:r>
        <w:separator/>
      </w:r>
    </w:p>
  </w:endnote>
  <w:endnote w:type="continuationSeparator" w:id="0">
    <w:p w14:paraId="7B53C7BB" w14:textId="77777777" w:rsidR="00EE04F0" w:rsidRDefault="00EE04F0" w:rsidP="001F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71084989"/>
      <w:docPartObj>
        <w:docPartGallery w:val="Page Numbers (Bottom of Page)"/>
        <w:docPartUnique/>
      </w:docPartObj>
    </w:sdtPr>
    <w:sdtContent>
      <w:p w14:paraId="7C4129BF" w14:textId="66114035" w:rsidR="00184510" w:rsidRDefault="00184510" w:rsidP="005843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71A3A7" w14:textId="77777777" w:rsidR="00184510" w:rsidRDefault="00184510" w:rsidP="001845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3484537"/>
      <w:docPartObj>
        <w:docPartGallery w:val="Page Numbers (Bottom of Page)"/>
        <w:docPartUnique/>
      </w:docPartObj>
    </w:sdtPr>
    <w:sdtContent>
      <w:p w14:paraId="618190A7" w14:textId="440C0369" w:rsidR="00184510" w:rsidRDefault="00184510" w:rsidP="005843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44D8AF" w14:textId="1DDAD4B3" w:rsidR="001F0944" w:rsidRDefault="001F0944" w:rsidP="00184510">
    <w:pPr>
      <w:pStyle w:val="Footer"/>
      <w:ind w:right="360"/>
    </w:pPr>
    <w:r>
      <w:t>1</w:t>
    </w:r>
    <w:r w:rsidR="00FD3105">
      <w:t>1</w:t>
    </w:r>
    <w:r>
      <w:t>-</w:t>
    </w:r>
    <w:r w:rsidR="00FD3105">
      <w:t>6</w:t>
    </w:r>
    <w:r>
      <w:t>-202</w:t>
    </w:r>
    <w:r w:rsidR="00184510">
      <w:t>4</w:t>
    </w:r>
    <w:r w:rsidR="00184510">
      <w:tab/>
    </w:r>
    <w:hyperlink r:id="rId1" w:history="1">
      <w:r w:rsidR="00184510" w:rsidRPr="000C7F91">
        <w:rPr>
          <w:rStyle w:val="Hyperlink"/>
          <w:color w:val="000000" w:themeColor="text1"/>
        </w:rPr>
        <w:t>www.money101education.com</w:t>
      </w:r>
    </w:hyperlink>
    <w:r w:rsidR="001845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6895E" w14:textId="77777777" w:rsidR="00EE04F0" w:rsidRDefault="00EE04F0" w:rsidP="001F0944">
      <w:r>
        <w:separator/>
      </w:r>
    </w:p>
  </w:footnote>
  <w:footnote w:type="continuationSeparator" w:id="0">
    <w:p w14:paraId="73237BB7" w14:textId="77777777" w:rsidR="00EE04F0" w:rsidRDefault="00EE04F0" w:rsidP="001F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E9F"/>
    <w:multiLevelType w:val="hybridMultilevel"/>
    <w:tmpl w:val="A5763EAC"/>
    <w:lvl w:ilvl="0" w:tplc="DF404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7A86"/>
    <w:multiLevelType w:val="hybridMultilevel"/>
    <w:tmpl w:val="CC86A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66D3"/>
    <w:multiLevelType w:val="hybridMultilevel"/>
    <w:tmpl w:val="FF50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722B"/>
    <w:multiLevelType w:val="hybridMultilevel"/>
    <w:tmpl w:val="64685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6E28C2"/>
    <w:multiLevelType w:val="hybridMultilevel"/>
    <w:tmpl w:val="8CEC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01D5"/>
    <w:multiLevelType w:val="hybridMultilevel"/>
    <w:tmpl w:val="FC3E5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23646"/>
    <w:multiLevelType w:val="hybridMultilevel"/>
    <w:tmpl w:val="A95E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E5329"/>
    <w:multiLevelType w:val="hybridMultilevel"/>
    <w:tmpl w:val="45DA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03A99"/>
    <w:multiLevelType w:val="hybridMultilevel"/>
    <w:tmpl w:val="10CC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44108"/>
    <w:multiLevelType w:val="multilevel"/>
    <w:tmpl w:val="C1820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74B7B"/>
    <w:multiLevelType w:val="hybridMultilevel"/>
    <w:tmpl w:val="C18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86000"/>
    <w:multiLevelType w:val="hybridMultilevel"/>
    <w:tmpl w:val="2182F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645A"/>
    <w:multiLevelType w:val="hybridMultilevel"/>
    <w:tmpl w:val="EC2612F4"/>
    <w:lvl w:ilvl="0" w:tplc="5B0C649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04290">
    <w:abstractNumId w:val="0"/>
  </w:num>
  <w:num w:numId="2" w16cid:durableId="445006418">
    <w:abstractNumId w:val="3"/>
  </w:num>
  <w:num w:numId="3" w16cid:durableId="586841482">
    <w:abstractNumId w:val="4"/>
  </w:num>
  <w:num w:numId="4" w16cid:durableId="322661577">
    <w:abstractNumId w:val="5"/>
  </w:num>
  <w:num w:numId="5" w16cid:durableId="361901706">
    <w:abstractNumId w:val="7"/>
  </w:num>
  <w:num w:numId="6" w16cid:durableId="59132401">
    <w:abstractNumId w:val="10"/>
  </w:num>
  <w:num w:numId="7" w16cid:durableId="1531184177">
    <w:abstractNumId w:val="9"/>
  </w:num>
  <w:num w:numId="8" w16cid:durableId="323706413">
    <w:abstractNumId w:val="2"/>
  </w:num>
  <w:num w:numId="9" w16cid:durableId="1569458557">
    <w:abstractNumId w:val="6"/>
  </w:num>
  <w:num w:numId="10" w16cid:durableId="675498855">
    <w:abstractNumId w:val="12"/>
  </w:num>
  <w:num w:numId="11" w16cid:durableId="1305348746">
    <w:abstractNumId w:val="8"/>
  </w:num>
  <w:num w:numId="12" w16cid:durableId="1514878058">
    <w:abstractNumId w:val="1"/>
  </w:num>
  <w:num w:numId="13" w16cid:durableId="317001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D0"/>
    <w:rsid w:val="000018D4"/>
    <w:rsid w:val="00052ABC"/>
    <w:rsid w:val="00053820"/>
    <w:rsid w:val="000C7F91"/>
    <w:rsid w:val="000D5EC1"/>
    <w:rsid w:val="000F4638"/>
    <w:rsid w:val="00184510"/>
    <w:rsid w:val="001971C2"/>
    <w:rsid w:val="001D2B1A"/>
    <w:rsid w:val="001F0944"/>
    <w:rsid w:val="00233C84"/>
    <w:rsid w:val="00343EE9"/>
    <w:rsid w:val="003E63F7"/>
    <w:rsid w:val="0044570F"/>
    <w:rsid w:val="00465914"/>
    <w:rsid w:val="004A6C94"/>
    <w:rsid w:val="00507AB4"/>
    <w:rsid w:val="0055286B"/>
    <w:rsid w:val="005A3686"/>
    <w:rsid w:val="005C6B39"/>
    <w:rsid w:val="00712F3A"/>
    <w:rsid w:val="0071444F"/>
    <w:rsid w:val="007C70B2"/>
    <w:rsid w:val="007E64AF"/>
    <w:rsid w:val="007E7FFC"/>
    <w:rsid w:val="00854BAD"/>
    <w:rsid w:val="00A314DD"/>
    <w:rsid w:val="00AF1DCD"/>
    <w:rsid w:val="00B52394"/>
    <w:rsid w:val="00B731DE"/>
    <w:rsid w:val="00B83DF1"/>
    <w:rsid w:val="00BA7044"/>
    <w:rsid w:val="00BA7BB6"/>
    <w:rsid w:val="00BD5831"/>
    <w:rsid w:val="00C111EC"/>
    <w:rsid w:val="00C33D99"/>
    <w:rsid w:val="00C7106A"/>
    <w:rsid w:val="00CA4939"/>
    <w:rsid w:val="00CB35D0"/>
    <w:rsid w:val="00D42D57"/>
    <w:rsid w:val="00D527E2"/>
    <w:rsid w:val="00D80D72"/>
    <w:rsid w:val="00E469EF"/>
    <w:rsid w:val="00E82706"/>
    <w:rsid w:val="00EE04F0"/>
    <w:rsid w:val="00EF19A5"/>
    <w:rsid w:val="00FA120D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C504"/>
  <w15:chartTrackingRefBased/>
  <w15:docId w15:val="{2C79C9EE-B864-D94C-A4F6-F4973DB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D0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Normal"/>
    <w:autoRedefine/>
    <w:qFormat/>
    <w:rsid w:val="00A314DD"/>
    <w:rPr>
      <w:rFonts w:eastAsia="Times New Roman" w:cs="Times New Roman"/>
      <w:b/>
      <w:i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D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4D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CB3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5D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43EE9"/>
  </w:style>
  <w:style w:type="paragraph" w:styleId="BalloonText">
    <w:name w:val="Balloon Text"/>
    <w:basedOn w:val="Normal"/>
    <w:link w:val="BalloonTextChar"/>
    <w:uiPriority w:val="99"/>
    <w:semiHidden/>
    <w:unhideWhenUsed/>
    <w:rsid w:val="00E827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06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86B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5286B"/>
  </w:style>
  <w:style w:type="paragraph" w:styleId="Footer">
    <w:name w:val="footer"/>
    <w:basedOn w:val="Normal"/>
    <w:link w:val="FooterChar"/>
    <w:uiPriority w:val="99"/>
    <w:unhideWhenUsed/>
    <w:rsid w:val="001F0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944"/>
    <w:rPr>
      <w:rFonts w:eastAsiaTheme="minorEastAsia"/>
    </w:rPr>
  </w:style>
  <w:style w:type="table" w:styleId="TableGrid">
    <w:name w:val="Table Grid"/>
    <w:basedOn w:val="TableNormal"/>
    <w:uiPriority w:val="39"/>
    <w:rsid w:val="001F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C33D99"/>
  </w:style>
  <w:style w:type="character" w:styleId="UnresolvedMention">
    <w:name w:val="Unresolved Mention"/>
    <w:basedOn w:val="DefaultParagraphFont"/>
    <w:uiPriority w:val="99"/>
    <w:semiHidden/>
    <w:unhideWhenUsed/>
    <w:rsid w:val="0018451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84510"/>
  </w:style>
  <w:style w:type="character" w:styleId="FollowedHyperlink">
    <w:name w:val="FollowedHyperlink"/>
    <w:basedOn w:val="DefaultParagraphFont"/>
    <w:uiPriority w:val="99"/>
    <w:semiHidden/>
    <w:unhideWhenUsed/>
    <w:rsid w:val="00E469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money101education/money-101-diane-drey-private-free-consult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oney101education.com/calenda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y101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475EDF-8ACC-D749-908B-616C857343EE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1261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Drey</cp:lastModifiedBy>
  <cp:revision>5</cp:revision>
  <cp:lastPrinted>2023-11-21T02:58:00Z</cp:lastPrinted>
  <dcterms:created xsi:type="dcterms:W3CDTF">2024-11-07T02:41:00Z</dcterms:created>
  <dcterms:modified xsi:type="dcterms:W3CDTF">2024-11-07T02:47:00Z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documentId_4162</vt:lpwstr>
  </property>
  <property fmtid="{D5CDD505-2E9C-101B-9397-08002B2CF9AE}" pid="3" name="grammarly_documentContext">
    <vt:lpwstr>{"goals":[],"domain":"general","emotions":[],"dialect":"american"}</vt:lpwstr>
  </property>
</Properties>
</file>